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B386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right="96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18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18"/>
          <w:sz w:val="44"/>
          <w:szCs w:val="44"/>
        </w:rPr>
        <w:t>景德镇御窑博物院</w:t>
      </w:r>
      <w:r>
        <w:rPr>
          <w:rFonts w:hint="eastAsia" w:ascii="方正小标宋_GBK" w:hAnsi="方正小标宋_GBK" w:eastAsia="方正小标宋_GBK" w:cs="方正小标宋_GBK"/>
          <w:spacing w:val="18"/>
          <w:sz w:val="44"/>
          <w:szCs w:val="44"/>
          <w:lang w:val="en-US" w:eastAsia="zh-CN"/>
        </w:rPr>
        <w:t>简介</w:t>
      </w:r>
    </w:p>
    <w:p w14:paraId="4366486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right="96"/>
        <w:jc w:val="both"/>
        <w:textAlignment w:val="baseline"/>
        <w:rPr>
          <w:rFonts w:hint="eastAsia" w:ascii="仿宋_GB2312" w:hAnsi="仿宋_GB2312" w:eastAsia="仿宋_GB2312" w:cs="仿宋_GB2312"/>
          <w:spacing w:val="18"/>
          <w:sz w:val="32"/>
          <w:szCs w:val="32"/>
        </w:rPr>
      </w:pPr>
    </w:p>
    <w:p w14:paraId="2D5908F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96" w:firstLine="71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景德镇御窑博物院由景德镇市陶瓷考古研究所、景德镇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御窑博物馆、景德镇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市御窑遗址管理处合并而成，系正处级公益一类科研事业单位，负责御窑厂国家考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古遗址公园的文保和展示以及全市范围内的考古和相关研究工作。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拥有完备的以陶瓷考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古和研究为核心的田野考古、室内整理、文物修复、科技检测、研学交流、藏品展示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等设备设施，30多年的建院(所)历史和得天独厚的陶瓷考古资源和研究成果，使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其在国内外陶瓷考古界享有较高的声誉。</w:t>
      </w:r>
    </w:p>
    <w:p w14:paraId="37F7DC4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TW"/>
        </w:rPr>
        <w:t>近年来，御窑博物院积极响应景德镇国家陶瓷文化传承创新试验区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/>
        </w:rPr>
        <w:t>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TW"/>
        </w:rPr>
        <w:t>两地一中心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/>
        </w:rPr>
        <w:t>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TW"/>
        </w:rPr>
        <w:t>建设，明确树立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/>
        </w:rPr>
        <w:t>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TW"/>
        </w:rPr>
        <w:t>考古御窑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/>
        </w:rPr>
        <w:t>”“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TW"/>
        </w:rPr>
        <w:t>数字御窑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/>
        </w:rPr>
        <w:t>”“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TW"/>
        </w:rPr>
        <w:t>文旅御窑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/>
        </w:rPr>
        <w:t>”“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TW"/>
        </w:rPr>
        <w:t>国际御窑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/>
        </w:rPr>
        <w:t>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TW"/>
        </w:rPr>
        <w:t>发展方向，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 w:eastAsia="zh-CN"/>
        </w:rPr>
        <w:t>取得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TW"/>
        </w:rPr>
        <w:t>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 w:eastAsia="zh-CN"/>
        </w:rPr>
        <w:t>丰硕成果。</w:t>
      </w:r>
    </w:p>
    <w:p w14:paraId="171778A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rtl w:val="0"/>
          <w:lang w:val="zh-TW" w:eastAsia="zh-TW"/>
        </w:rPr>
        <w:t>考古御窑。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rtl w:val="0"/>
          <w:lang w:val="zh-CN" w:eastAsia="zh-CN"/>
        </w:rPr>
        <w:t>出土古瓷片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/>
        </w:rPr>
        <w:t>2000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TW"/>
        </w:rPr>
        <w:t>多万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rtl w:val="0"/>
          <w:lang w:val="zh-CN" w:eastAsia="zh-CN"/>
        </w:rPr>
        <w:t>件，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TW"/>
        </w:rPr>
        <w:t>并不断对出土器物和遗迹进行整理、修复、保护和研究。考古项目多次荣获全国十大考古发现和年度重要考古发现称号，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/>
        </w:rPr>
        <w:t>2021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TW"/>
        </w:rPr>
        <w:t>年御窑厂考古获评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rtl w:val="0"/>
          <w:lang w:val="zh-CN" w:eastAsia="zh-CN"/>
        </w:rPr>
        <w:t>全国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 w:color="auto"/>
          <w:rtl w:val="0"/>
          <w:lang w:val="en-US"/>
        </w:rPr>
        <w:t>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 w:color="auto"/>
          <w:rtl w:val="0"/>
          <w:lang w:val="zh-TW" w:eastAsia="zh-TW"/>
        </w:rPr>
        <w:t>百年百大考古发现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 w:color="auto"/>
          <w:rtl w:val="0"/>
          <w:lang w:val="en-US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rtl w:val="0"/>
          <w:lang w:val="zh-CN" w:eastAsia="zh-CN"/>
        </w:rPr>
        <w:t>殊荣。</w:t>
      </w:r>
    </w:p>
    <w:p w14:paraId="2A4F4BD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rtl w:val="0"/>
          <w:lang w:val="zh-TW" w:eastAsia="zh-TW"/>
        </w:rPr>
        <w:t>数字御窑。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TW"/>
        </w:rPr>
        <w:t>建设了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 w:eastAsia="zh-CN"/>
        </w:rPr>
        <w:t>全球首个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/>
        </w:rPr>
        <w:t>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TW"/>
        </w:rPr>
        <w:t>景德镇古陶瓷基因库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/>
        </w:rPr>
        <w:t>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 w:eastAsia="zh-CN"/>
        </w:rPr>
        <w:t>并于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/>
        </w:rPr>
        <w:t>2023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TW"/>
        </w:rPr>
        <w:t>年获评国家文物局首批文物事业高质量发展案例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/>
        </w:rPr>
        <w:t>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TW"/>
        </w:rPr>
        <w:t>景德镇考古一张图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/>
        </w:rPr>
        <w:t>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TW"/>
        </w:rPr>
        <w:t>在景德镇申遗中发挥重要作用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/>
        </w:rPr>
        <w:t>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TW"/>
        </w:rPr>
        <w:t>青花秘境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/>
        </w:rPr>
        <w:t>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TW"/>
        </w:rPr>
        <w:t>数字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 w:eastAsia="zh-CN"/>
        </w:rPr>
        <w:t>展览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TW"/>
        </w:rPr>
        <w:t>在国内外广受好评。</w:t>
      </w:r>
    </w:p>
    <w:p w14:paraId="31644A4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rtl w:val="0"/>
          <w:lang w:val="zh-TW" w:eastAsia="zh-TW"/>
        </w:rPr>
        <w:t>文旅御窑。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TW"/>
        </w:rPr>
        <w:t>历年来在海内外举办展览近百场，将御窑博物馆与周边考古遗址公园和里弄融合，打造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/>
        </w:rPr>
        <w:t>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TW"/>
        </w:rPr>
        <w:t>无边界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/>
        </w:rPr>
        <w:t>”“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TW"/>
        </w:rPr>
        <w:t>星空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/>
        </w:rPr>
        <w:t>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TW"/>
        </w:rPr>
        <w:t>博物馆，年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rtl w:val="0"/>
          <w:lang w:val="zh-CN" w:eastAsia="zh-CN"/>
        </w:rPr>
        <w:t>接待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TW"/>
        </w:rPr>
        <w:t>观众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 w:eastAsia="zh-CN"/>
        </w:rPr>
        <w:t>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TW"/>
        </w:rPr>
        <w:t>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/>
        </w:rPr>
        <w:t>200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TW"/>
        </w:rPr>
        <w:t>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CN"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/>
        </w:rPr>
        <w:t>2023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TW"/>
        </w:rPr>
        <w:t>年获评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/>
        </w:rPr>
        <w:t>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 w:eastAsia="zh-CN"/>
        </w:rPr>
        <w:t>全国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TW"/>
        </w:rPr>
        <w:t>最具创新力博物馆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/>
        </w:rPr>
        <w:t>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TW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/>
        </w:rPr>
        <w:t>2024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TW"/>
        </w:rPr>
        <w:t>年获评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/>
        </w:rPr>
        <w:t>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TW"/>
        </w:rPr>
        <w:t>国家一级博物馆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/>
        </w:rPr>
        <w:t>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TW"/>
        </w:rPr>
        <w:t>。</w:t>
      </w:r>
    </w:p>
    <w:p w14:paraId="0F88F55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rtl w:val="0"/>
          <w:lang w:val="zh-TW" w:eastAsia="zh-TW"/>
        </w:rPr>
        <w:t>国际御窑。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TW"/>
        </w:rPr>
        <w:t>一是以国际化语言讲好御窑故事；二是以建立国际化组织和国际标准获取话语权。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/>
        </w:rPr>
        <w:t>2023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TW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/>
        </w:rPr>
        <w:t>10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TW"/>
        </w:rPr>
        <w:t>月，在国家文物局的指导和支持下，由御窑博物院担任秘书处，成立了由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/>
        </w:rPr>
        <w:t>22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TW"/>
        </w:rPr>
        <w:t>个国家和地区的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/>
        </w:rPr>
        <w:t>89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TW"/>
        </w:rPr>
        <w:t>家博物馆、考古所和大学机构组成的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/>
        </w:rPr>
        <w:t>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TW"/>
        </w:rPr>
        <w:t>国际瓷器研究联盟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/>
        </w:rPr>
        <w:t>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TW"/>
        </w:rPr>
        <w:t>。</w:t>
      </w:r>
    </w:p>
    <w:p w14:paraId="787FE16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 w:eastAsia="zh-CN"/>
        </w:rPr>
        <w:t>此外，景德镇御窑博物院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TW"/>
        </w:rPr>
        <w:t>与故宫博物院、北京大学、复旦大学、中山大学、景德镇陶瓷大学等科研院校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 w:eastAsia="zh-CN"/>
        </w:rPr>
        <w:t>建立了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TW"/>
        </w:rPr>
        <w:t>长期战略合作，联合开展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 w:eastAsia="zh-CN"/>
        </w:rPr>
        <w:t>研究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 w:eastAsia="zh-CN"/>
        </w:rPr>
        <w:t>项目，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TW"/>
        </w:rPr>
        <w:t>推动知识边界的扩展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TW"/>
        </w:rPr>
        <w:t>促进学科交流与融合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 w:eastAsia="zh-CN"/>
        </w:rPr>
        <w:t>积极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TW"/>
        </w:rPr>
        <w:t>培养高级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 w:eastAsia="zh-CN"/>
        </w:rPr>
        <w:t>科研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TW"/>
        </w:rPr>
        <w:t>人才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 w:eastAsia="zh-CN"/>
        </w:rPr>
        <w:t>大力推动和促进学术研究的繁荣和发展。</w:t>
      </w:r>
    </w:p>
    <w:p w14:paraId="41A19405">
      <w:pPr>
        <w:pStyle w:val="2"/>
        <w:spacing w:line="560" w:lineRule="exact"/>
        <w:ind w:firstLine="643"/>
        <w:rPr>
          <w:rFonts w:hint="default" w:ascii="仿宋_GB2312" w:hAnsi="仿宋_GB2312" w:eastAsia="宋体" w:cs="仿宋_GB2312"/>
          <w:kern w:val="2"/>
          <w:sz w:val="32"/>
          <w:szCs w:val="32"/>
          <w:rtl w:val="0"/>
          <w:lang w:val="en-US" w:eastAsia="zh-CN"/>
        </w:rPr>
      </w:pPr>
    </w:p>
    <w:p w14:paraId="19FEB8D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60" w:right="96" w:firstLine="639"/>
        <w:jc w:val="both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</w:p>
    <w:p w14:paraId="523775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984" w:right="1474" w:bottom="164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OTUyYzI3MmJiZTM1ODIxNzE2ZDc3ZDk2NmM0YmIifQ=="/>
  </w:docVars>
  <w:rsids>
    <w:rsidRoot w:val="42225BC8"/>
    <w:rsid w:val="01730582"/>
    <w:rsid w:val="09EA4200"/>
    <w:rsid w:val="18C41040"/>
    <w:rsid w:val="23C56DC7"/>
    <w:rsid w:val="29140BF0"/>
    <w:rsid w:val="42225BC8"/>
    <w:rsid w:val="4C5C5F63"/>
    <w:rsid w:val="4E40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29"/>
      <w:szCs w:val="29"/>
      <w:lang w:val="en-US" w:eastAsia="en-US" w:bidi="ar-SA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778</Words>
  <Characters>802</Characters>
  <Lines>0</Lines>
  <Paragraphs>0</Paragraphs>
  <TotalTime>23</TotalTime>
  <ScaleCrop>false</ScaleCrop>
  <LinksUpToDate>false</LinksUpToDate>
  <CharactersWithSpaces>802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2024-08-21T06:41:00Z</dcterms:created>
  <dc:creator>**Xll**</dc:creator>
  <cp:lastModifiedBy>**Xll**</cp:lastModifiedBy>
  <dcterms:modified xsi:type="dcterms:W3CDTF">2024-08-21T08:54:33Z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6ED2D8CF02B64DDC84EF0350CD652C68_11</vt:lpwstr>
  </property>
</Properties>
</file>